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910B0" w14:textId="64C3D2E3" w:rsidR="007A5636" w:rsidRDefault="002F3D61" w:rsidP="002F3D61">
      <w:pPr>
        <w:jc w:val="center"/>
      </w:pPr>
      <w:r>
        <w:t>Контрольна робота з історії України</w:t>
      </w:r>
    </w:p>
    <w:p w14:paraId="7BF799F6" w14:textId="7AB48207" w:rsidR="002F3D61" w:rsidRDefault="00F05E5B" w:rsidP="002F3D61">
      <w:pPr>
        <w:jc w:val="center"/>
      </w:pPr>
      <w:r>
        <w:t xml:space="preserve">10 клас </w:t>
      </w:r>
      <w:r w:rsidR="002F3D61">
        <w:t>2 семестр</w:t>
      </w:r>
    </w:p>
    <w:p w14:paraId="649DE3FC" w14:textId="402634C8" w:rsidR="002F3D61" w:rsidRDefault="002F3D61" w:rsidP="002F3D61">
      <w:r>
        <w:t>Початковий рівень</w:t>
      </w:r>
    </w:p>
    <w:p w14:paraId="0D1C79DC" w14:textId="4ACF2818" w:rsidR="002F3D61" w:rsidRPr="002F3D61" w:rsidRDefault="002F3D61" w:rsidP="002F3D61">
      <w:pPr>
        <w:spacing w:after="0"/>
        <w:rPr>
          <w:rFonts w:cstheme="minorHAnsi"/>
        </w:rPr>
      </w:pPr>
      <w:r>
        <w:rPr>
          <w:rFonts w:cstheme="minorHAnsi"/>
        </w:rPr>
        <w:t>1.</w:t>
      </w:r>
      <w:r w:rsidRPr="002F3D61">
        <w:rPr>
          <w:rFonts w:cstheme="minorHAnsi"/>
        </w:rPr>
        <w:t>Після поразки Української революції західноукраїнські землі увійшли до:</w:t>
      </w:r>
    </w:p>
    <w:p w14:paraId="187BA558" w14:textId="77777777" w:rsidR="002F3D61" w:rsidRPr="002F3D61" w:rsidRDefault="002F3D61" w:rsidP="002F3D61">
      <w:pPr>
        <w:spacing w:after="0"/>
        <w:rPr>
          <w:rFonts w:cstheme="minorHAnsi"/>
          <w:b/>
        </w:rPr>
      </w:pPr>
    </w:p>
    <w:tbl>
      <w:tblPr>
        <w:tblStyle w:val="a4"/>
        <w:tblW w:w="91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8647"/>
      </w:tblGrid>
      <w:tr w:rsidR="002F3D61" w:rsidRPr="002F3D61" w14:paraId="3BA5BAFA" w14:textId="77777777" w:rsidTr="002F3D61">
        <w:tc>
          <w:tcPr>
            <w:tcW w:w="522" w:type="dxa"/>
            <w:hideMark/>
          </w:tcPr>
          <w:p w14:paraId="5A82F231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А</w:t>
            </w:r>
          </w:p>
        </w:tc>
        <w:tc>
          <w:tcPr>
            <w:tcW w:w="8647" w:type="dxa"/>
            <w:hideMark/>
          </w:tcPr>
          <w:p w14:paraId="6C9217BE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Польщі, Чехословаччини, СРСР</w:t>
            </w:r>
          </w:p>
        </w:tc>
      </w:tr>
      <w:tr w:rsidR="002F3D61" w:rsidRPr="002F3D61" w14:paraId="371CF02F" w14:textId="77777777" w:rsidTr="002F3D61">
        <w:tc>
          <w:tcPr>
            <w:tcW w:w="522" w:type="dxa"/>
            <w:hideMark/>
          </w:tcPr>
          <w:p w14:paraId="6002D279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Б</w:t>
            </w:r>
          </w:p>
        </w:tc>
        <w:tc>
          <w:tcPr>
            <w:tcW w:w="8647" w:type="dxa"/>
            <w:hideMark/>
          </w:tcPr>
          <w:p w14:paraId="67515B00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Польщі, Угорщини, Румунії</w:t>
            </w:r>
          </w:p>
        </w:tc>
      </w:tr>
      <w:tr w:rsidR="002F3D61" w:rsidRPr="002F3D61" w14:paraId="401173BF" w14:textId="77777777" w:rsidTr="002F3D61">
        <w:tc>
          <w:tcPr>
            <w:tcW w:w="522" w:type="dxa"/>
            <w:hideMark/>
          </w:tcPr>
          <w:p w14:paraId="6C37051A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В</w:t>
            </w:r>
          </w:p>
        </w:tc>
        <w:tc>
          <w:tcPr>
            <w:tcW w:w="8647" w:type="dxa"/>
            <w:hideMark/>
          </w:tcPr>
          <w:p w14:paraId="15CBA1F8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Польщі, Чехословаччини, Румунії</w:t>
            </w:r>
          </w:p>
        </w:tc>
      </w:tr>
      <w:tr w:rsidR="002F3D61" w:rsidRPr="002F3D61" w14:paraId="77C554A7" w14:textId="77777777" w:rsidTr="002F3D61">
        <w:tc>
          <w:tcPr>
            <w:tcW w:w="522" w:type="dxa"/>
            <w:hideMark/>
          </w:tcPr>
          <w:p w14:paraId="78923941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Г</w:t>
            </w:r>
          </w:p>
        </w:tc>
        <w:tc>
          <w:tcPr>
            <w:tcW w:w="8647" w:type="dxa"/>
            <w:hideMark/>
          </w:tcPr>
          <w:p w14:paraId="1CAB6EC6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УСРР</w:t>
            </w:r>
          </w:p>
        </w:tc>
      </w:tr>
    </w:tbl>
    <w:p w14:paraId="684D89BF" w14:textId="77777777" w:rsidR="002F3D61" w:rsidRPr="002F3D61" w:rsidRDefault="002F3D61" w:rsidP="002F3D61">
      <w:pPr>
        <w:pStyle w:val="a3"/>
        <w:spacing w:after="0"/>
        <w:jc w:val="both"/>
        <w:rPr>
          <w:rFonts w:eastAsia="Times New Roman" w:cstheme="minorHAnsi"/>
          <w:lang w:val="uk-UA"/>
        </w:rPr>
      </w:pPr>
    </w:p>
    <w:p w14:paraId="01AA40A1" w14:textId="77777777" w:rsidR="002F3D61" w:rsidRPr="002F3D61" w:rsidRDefault="002F3D61" w:rsidP="002F3D61">
      <w:pPr>
        <w:spacing w:after="0"/>
        <w:jc w:val="both"/>
        <w:rPr>
          <w:rFonts w:eastAsia="Times New Roman" w:cstheme="minorHAnsi"/>
        </w:rPr>
      </w:pPr>
      <w:r w:rsidRPr="002F3D61">
        <w:rPr>
          <w:rFonts w:eastAsia="Times New Roman" w:cstheme="minorHAnsi"/>
          <w:b/>
        </w:rPr>
        <w:t>2.</w:t>
      </w:r>
      <w:r w:rsidRPr="002F3D61">
        <w:rPr>
          <w:rFonts w:eastAsia="Times New Roman" w:cstheme="minorHAnsi"/>
        </w:rPr>
        <w:t xml:space="preserve"> </w:t>
      </w:r>
      <w:r w:rsidRPr="002F3D61">
        <w:rPr>
          <w:rFonts w:cstheme="minorHAnsi"/>
        </w:rPr>
        <w:t>Коли і де в УСРР розпочався масовий голод?</w:t>
      </w:r>
    </w:p>
    <w:p w14:paraId="7B7E049A" w14:textId="77777777" w:rsidR="002F3D61" w:rsidRPr="002F3D61" w:rsidRDefault="002F3D61" w:rsidP="002F3D61">
      <w:pPr>
        <w:pStyle w:val="a3"/>
        <w:spacing w:after="0"/>
        <w:jc w:val="both"/>
        <w:rPr>
          <w:rFonts w:eastAsia="Times New Roman" w:cstheme="minorHAnsi"/>
          <w:lang w:val="uk-UA"/>
        </w:rPr>
      </w:pPr>
    </w:p>
    <w:tbl>
      <w:tblPr>
        <w:tblStyle w:val="a4"/>
        <w:tblW w:w="91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8647"/>
      </w:tblGrid>
      <w:tr w:rsidR="002F3D61" w:rsidRPr="002F3D61" w14:paraId="2572E9D0" w14:textId="77777777" w:rsidTr="002F3D61">
        <w:tc>
          <w:tcPr>
            <w:tcW w:w="522" w:type="dxa"/>
            <w:hideMark/>
          </w:tcPr>
          <w:p w14:paraId="2C8376EB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А</w:t>
            </w:r>
          </w:p>
        </w:tc>
        <w:tc>
          <w:tcPr>
            <w:tcW w:w="8647" w:type="dxa"/>
            <w:hideMark/>
          </w:tcPr>
          <w:p w14:paraId="4A75D4D6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</w:rPr>
              <w:t xml:space="preserve">грудень 1921 р., у </w:t>
            </w:r>
            <w:r w:rsidRPr="002F3D61">
              <w:rPr>
                <w:rFonts w:cstheme="minorHAnsi"/>
                <w:lang w:val="uk-UA"/>
              </w:rPr>
              <w:t>південних губерніях</w:t>
            </w:r>
            <w:r w:rsidRPr="002F3D61">
              <w:rPr>
                <w:rFonts w:cstheme="minorHAnsi"/>
              </w:rPr>
              <w:t xml:space="preserve"> УСРР</w:t>
            </w:r>
          </w:p>
        </w:tc>
      </w:tr>
      <w:tr w:rsidR="002F3D61" w:rsidRPr="002F3D61" w14:paraId="527331E5" w14:textId="77777777" w:rsidTr="002F3D61">
        <w:tc>
          <w:tcPr>
            <w:tcW w:w="522" w:type="dxa"/>
            <w:hideMark/>
          </w:tcPr>
          <w:p w14:paraId="4480A2C2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Б</w:t>
            </w:r>
          </w:p>
        </w:tc>
        <w:tc>
          <w:tcPr>
            <w:tcW w:w="8647" w:type="dxa"/>
            <w:hideMark/>
          </w:tcPr>
          <w:p w14:paraId="15F0D049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січень 1921 р., у східних губерніях</w:t>
            </w:r>
            <w:r w:rsidRPr="002F3D61">
              <w:rPr>
                <w:rFonts w:cstheme="minorHAnsi"/>
              </w:rPr>
              <w:t xml:space="preserve"> УСРР</w:t>
            </w:r>
          </w:p>
        </w:tc>
      </w:tr>
      <w:tr w:rsidR="002F3D61" w:rsidRPr="002F3D61" w14:paraId="65E0B1E7" w14:textId="77777777" w:rsidTr="002F3D61">
        <w:tc>
          <w:tcPr>
            <w:tcW w:w="522" w:type="dxa"/>
            <w:hideMark/>
          </w:tcPr>
          <w:p w14:paraId="284E12EE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В</w:t>
            </w:r>
          </w:p>
        </w:tc>
        <w:tc>
          <w:tcPr>
            <w:tcW w:w="8647" w:type="dxa"/>
            <w:hideMark/>
          </w:tcPr>
          <w:p w14:paraId="56390E26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лютий 1921 р., у північних губерніях</w:t>
            </w:r>
            <w:r w:rsidRPr="002F3D61">
              <w:rPr>
                <w:rFonts w:cstheme="minorHAnsi"/>
              </w:rPr>
              <w:t xml:space="preserve"> УСРР</w:t>
            </w:r>
          </w:p>
        </w:tc>
      </w:tr>
      <w:tr w:rsidR="002F3D61" w:rsidRPr="002F3D61" w14:paraId="148847FA" w14:textId="77777777" w:rsidTr="002F3D61">
        <w:tc>
          <w:tcPr>
            <w:tcW w:w="522" w:type="dxa"/>
            <w:hideMark/>
          </w:tcPr>
          <w:p w14:paraId="7815CC8C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Г</w:t>
            </w:r>
          </w:p>
        </w:tc>
        <w:tc>
          <w:tcPr>
            <w:tcW w:w="8647" w:type="dxa"/>
            <w:hideMark/>
          </w:tcPr>
          <w:p w14:paraId="77550AB2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березень 1921 р., у південних губерніях</w:t>
            </w:r>
            <w:r w:rsidRPr="002F3D61">
              <w:rPr>
                <w:rFonts w:cstheme="minorHAnsi"/>
              </w:rPr>
              <w:t xml:space="preserve"> УСРР</w:t>
            </w:r>
          </w:p>
        </w:tc>
      </w:tr>
    </w:tbl>
    <w:p w14:paraId="4B3DF84B" w14:textId="77777777" w:rsidR="002F3D61" w:rsidRPr="002F3D61" w:rsidRDefault="002F3D61" w:rsidP="002F3D61">
      <w:pPr>
        <w:spacing w:after="0"/>
        <w:jc w:val="both"/>
        <w:rPr>
          <w:rFonts w:eastAsia="Times New Roman" w:cstheme="minorHAnsi"/>
          <w:lang w:eastAsia="ru-RU"/>
        </w:rPr>
      </w:pPr>
    </w:p>
    <w:p w14:paraId="236B311C" w14:textId="77777777" w:rsidR="002F3D61" w:rsidRPr="002F3D61" w:rsidRDefault="002F3D61" w:rsidP="002F3D61">
      <w:pPr>
        <w:spacing w:after="0"/>
        <w:jc w:val="both"/>
        <w:rPr>
          <w:rFonts w:eastAsiaTheme="minorEastAsia" w:cstheme="minorHAnsi"/>
        </w:rPr>
      </w:pPr>
      <w:r w:rsidRPr="002F3D61">
        <w:rPr>
          <w:rFonts w:eastAsia="Times New Roman" w:cstheme="minorHAnsi"/>
          <w:b/>
        </w:rPr>
        <w:t>3.</w:t>
      </w:r>
      <w:r w:rsidRPr="002F3D61">
        <w:rPr>
          <w:rFonts w:eastAsia="Times New Roman" w:cstheme="minorHAnsi"/>
        </w:rPr>
        <w:t xml:space="preserve"> </w:t>
      </w:r>
      <w:r w:rsidRPr="002F3D61">
        <w:rPr>
          <w:rFonts w:cstheme="minorHAnsi"/>
        </w:rPr>
        <w:t>Національна політика коренізації в Україні здійснювалась більшовиками у формі:</w:t>
      </w:r>
    </w:p>
    <w:tbl>
      <w:tblPr>
        <w:tblStyle w:val="a4"/>
        <w:tblW w:w="91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8647"/>
      </w:tblGrid>
      <w:tr w:rsidR="002F3D61" w:rsidRPr="002F3D61" w14:paraId="743CCC80" w14:textId="77777777" w:rsidTr="002F3D61">
        <w:tc>
          <w:tcPr>
            <w:tcW w:w="522" w:type="dxa"/>
            <w:hideMark/>
          </w:tcPr>
          <w:p w14:paraId="6247CD2C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А</w:t>
            </w:r>
          </w:p>
        </w:tc>
        <w:tc>
          <w:tcPr>
            <w:tcW w:w="8647" w:type="dxa"/>
            <w:hideMark/>
          </w:tcPr>
          <w:p w14:paraId="7796EE31" w14:textId="77777777" w:rsidR="002F3D61" w:rsidRPr="002F3D61" w:rsidRDefault="002F3D61">
            <w:pPr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русифікації</w:t>
            </w:r>
          </w:p>
        </w:tc>
      </w:tr>
      <w:tr w:rsidR="002F3D61" w:rsidRPr="002F3D61" w14:paraId="1F740F54" w14:textId="77777777" w:rsidTr="002F3D61">
        <w:tc>
          <w:tcPr>
            <w:tcW w:w="522" w:type="dxa"/>
            <w:hideMark/>
          </w:tcPr>
          <w:p w14:paraId="5B7E50B2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Б</w:t>
            </w:r>
          </w:p>
        </w:tc>
        <w:tc>
          <w:tcPr>
            <w:tcW w:w="8647" w:type="dxa"/>
            <w:hideMark/>
          </w:tcPr>
          <w:p w14:paraId="17EAA2CB" w14:textId="77777777" w:rsidR="002F3D61" w:rsidRPr="002F3D61" w:rsidRDefault="002F3D61">
            <w:pPr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українізації</w:t>
            </w:r>
          </w:p>
        </w:tc>
      </w:tr>
      <w:tr w:rsidR="002F3D61" w:rsidRPr="002F3D61" w14:paraId="71110D87" w14:textId="77777777" w:rsidTr="002F3D61">
        <w:tc>
          <w:tcPr>
            <w:tcW w:w="522" w:type="dxa"/>
            <w:hideMark/>
          </w:tcPr>
          <w:p w14:paraId="427CCB3A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В</w:t>
            </w:r>
          </w:p>
        </w:tc>
        <w:tc>
          <w:tcPr>
            <w:tcW w:w="8647" w:type="dxa"/>
            <w:hideMark/>
          </w:tcPr>
          <w:p w14:paraId="488D5560" w14:textId="77777777" w:rsidR="002F3D61" w:rsidRPr="002F3D61" w:rsidRDefault="002F3D61">
            <w:pPr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денаціоналізації</w:t>
            </w:r>
          </w:p>
        </w:tc>
      </w:tr>
      <w:tr w:rsidR="002F3D61" w:rsidRPr="002F3D61" w14:paraId="3430DC1F" w14:textId="77777777" w:rsidTr="002F3D61">
        <w:tc>
          <w:tcPr>
            <w:tcW w:w="522" w:type="dxa"/>
            <w:hideMark/>
          </w:tcPr>
          <w:p w14:paraId="3640E316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Г</w:t>
            </w:r>
          </w:p>
        </w:tc>
        <w:tc>
          <w:tcPr>
            <w:tcW w:w="8647" w:type="dxa"/>
            <w:hideMark/>
          </w:tcPr>
          <w:p w14:paraId="7254A452" w14:textId="77777777" w:rsidR="002F3D61" w:rsidRPr="002F3D61" w:rsidRDefault="002F3D61">
            <w:pPr>
              <w:rPr>
                <w:rFonts w:cstheme="minorHAnsi"/>
                <w:lang w:val="uk-UA"/>
              </w:rPr>
            </w:pPr>
            <w:r w:rsidRPr="002F3D61">
              <w:rPr>
                <w:rFonts w:cstheme="minorHAnsi"/>
                <w:lang w:val="uk-UA"/>
              </w:rPr>
              <w:t>націоналізації</w:t>
            </w:r>
          </w:p>
        </w:tc>
      </w:tr>
    </w:tbl>
    <w:p w14:paraId="48BB80DA" w14:textId="77777777" w:rsidR="002F3D61" w:rsidRDefault="002F3D61" w:rsidP="002F3D61">
      <w:r>
        <w:rPr>
          <w:rFonts w:cstheme="minorHAnsi"/>
        </w:rPr>
        <w:t>4</w:t>
      </w:r>
      <w:r>
        <w:t xml:space="preserve">. Поразки Червоної армії влітку–восени 1941 р. на території України спричинили: </w:t>
      </w:r>
    </w:p>
    <w:p w14:paraId="436C2EB2" w14:textId="77777777" w:rsidR="002F3D61" w:rsidRDefault="002F3D61" w:rsidP="002F3D61">
      <w:r>
        <w:t xml:space="preserve">А) евакуацію людей і матеріальних цінностей з республіки у східні райони СРСР; </w:t>
      </w:r>
    </w:p>
    <w:p w14:paraId="73C4EF5F" w14:textId="77777777" w:rsidR="002F3D61" w:rsidRDefault="002F3D61" w:rsidP="002F3D61">
      <w:r>
        <w:t xml:space="preserve">Б) початок процесу радянізації західних областей УРСР; В) окупацію військами Німеччини та її союзників усієї території УРСР; </w:t>
      </w:r>
    </w:p>
    <w:p w14:paraId="19B4550E" w14:textId="77777777" w:rsidR="002F3D61" w:rsidRDefault="002F3D61" w:rsidP="002F3D61">
      <w:r>
        <w:t xml:space="preserve">Г) депортацію кримських татар, болгар і вірмен до Сибіру та Середньої Азії. </w:t>
      </w:r>
    </w:p>
    <w:p w14:paraId="06A2FFE1" w14:textId="77777777" w:rsidR="002F3D61" w:rsidRDefault="002F3D61" w:rsidP="002F3D61">
      <w:r>
        <w:t>5. 30 червня 1941 р. було проголошено:</w:t>
      </w:r>
    </w:p>
    <w:p w14:paraId="2A4DD9F5" w14:textId="77777777" w:rsidR="002F3D61" w:rsidRDefault="002F3D61" w:rsidP="002F3D61">
      <w:r>
        <w:t xml:space="preserve"> А) Акт про відновлення Української держави. </w:t>
      </w:r>
    </w:p>
    <w:p w14:paraId="6E0B4AD6" w14:textId="77777777" w:rsidR="002F3D61" w:rsidRDefault="002F3D61" w:rsidP="002F3D61">
      <w:r>
        <w:t xml:space="preserve">Б) Маніфест про возз’єднання Закарпаття з Українською РСР. </w:t>
      </w:r>
    </w:p>
    <w:p w14:paraId="1DD779C4" w14:textId="77777777" w:rsidR="002F3D61" w:rsidRDefault="002F3D61" w:rsidP="002F3D61">
      <w:r>
        <w:t xml:space="preserve">В) Наказ про створення Українського штабу партизанського руху. </w:t>
      </w:r>
    </w:p>
    <w:p w14:paraId="00EF17C7" w14:textId="77777777" w:rsidR="002F3D61" w:rsidRDefault="002F3D61" w:rsidP="002F3D61">
      <w:r>
        <w:t>Г) Декларацію про організацію Української головної визвольної ради.</w:t>
      </w:r>
    </w:p>
    <w:p w14:paraId="674EE415" w14:textId="77777777" w:rsidR="002F3D61" w:rsidRDefault="002F3D61" w:rsidP="002F3D61">
      <w:r>
        <w:t xml:space="preserve"> 6. Що стало проявом реалізації «пакту Молотова–Ріббентропа»?</w:t>
      </w:r>
    </w:p>
    <w:p w14:paraId="4A54CE81" w14:textId="77777777" w:rsidR="002F3D61" w:rsidRDefault="002F3D61" w:rsidP="002F3D61">
      <w:r>
        <w:t xml:space="preserve"> А) створення дистрикту «Галичина»; </w:t>
      </w:r>
    </w:p>
    <w:p w14:paraId="652A9826" w14:textId="77777777" w:rsidR="002F3D61" w:rsidRDefault="002F3D61" w:rsidP="002F3D61">
      <w:r>
        <w:t xml:space="preserve">Б) агресія Угорщини проти Карпатської України; </w:t>
      </w:r>
    </w:p>
    <w:p w14:paraId="7EF02BC7" w14:textId="77777777" w:rsidR="002F3D61" w:rsidRDefault="002F3D61" w:rsidP="002F3D61">
      <w:r>
        <w:t xml:space="preserve">В) вторгнення Червоної армії на територію Західної України; </w:t>
      </w:r>
    </w:p>
    <w:p w14:paraId="5135A378" w14:textId="5ECC5C10" w:rsidR="002F3D61" w:rsidRDefault="002F3D61" w:rsidP="002F3D61">
      <w:r>
        <w:t>Г) окупація військами Німеччини та її союзників усієї території України</w:t>
      </w:r>
    </w:p>
    <w:p w14:paraId="60F4CBDE" w14:textId="55541152" w:rsidR="002F3D61" w:rsidRDefault="002F3D61" w:rsidP="002F3D61">
      <w:r>
        <w:t>Середній рівень</w:t>
      </w:r>
    </w:p>
    <w:p w14:paraId="64E8541E" w14:textId="77777777" w:rsidR="002F3D61" w:rsidRPr="002F3D61" w:rsidRDefault="002F3D61" w:rsidP="002F3D61">
      <w:pPr>
        <w:spacing w:after="0"/>
        <w:jc w:val="both"/>
        <w:rPr>
          <w:rFonts w:cstheme="minorHAnsi"/>
        </w:rPr>
      </w:pPr>
      <w:r>
        <w:t>7</w:t>
      </w:r>
      <w:r w:rsidRPr="002F3D61">
        <w:rPr>
          <w:rFonts w:cstheme="minorHAnsi"/>
        </w:rPr>
        <w:t>. Які три події відбулись в період нової економічної політики? (</w:t>
      </w:r>
      <w:r w:rsidRPr="002F3D61">
        <w:rPr>
          <w:rFonts w:cstheme="minorHAnsi"/>
          <w:i/>
        </w:rPr>
        <w:t>Три варіанти відповіді</w:t>
      </w:r>
      <w:r w:rsidRPr="002F3D61">
        <w:rPr>
          <w:rFonts w:cstheme="minorHAnsi"/>
        </w:rPr>
        <w:t xml:space="preserve">) </w:t>
      </w:r>
    </w:p>
    <w:tbl>
      <w:tblPr>
        <w:tblStyle w:val="a4"/>
        <w:tblW w:w="91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8647"/>
      </w:tblGrid>
      <w:tr w:rsidR="002F3D61" w:rsidRPr="002F3D61" w14:paraId="419A63DF" w14:textId="77777777" w:rsidTr="002F3D61">
        <w:tc>
          <w:tcPr>
            <w:tcW w:w="522" w:type="dxa"/>
            <w:hideMark/>
          </w:tcPr>
          <w:p w14:paraId="3FEFF191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1</w:t>
            </w:r>
          </w:p>
        </w:tc>
        <w:tc>
          <w:tcPr>
            <w:tcW w:w="8647" w:type="dxa"/>
            <w:hideMark/>
          </w:tcPr>
          <w:p w14:paraId="73132C60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Відновлення діяльності університету у Харкові</w:t>
            </w:r>
          </w:p>
        </w:tc>
      </w:tr>
      <w:tr w:rsidR="002F3D61" w:rsidRPr="002F3D61" w14:paraId="474F2DDC" w14:textId="77777777" w:rsidTr="002F3D61">
        <w:tc>
          <w:tcPr>
            <w:tcW w:w="522" w:type="dxa"/>
            <w:hideMark/>
          </w:tcPr>
          <w:p w14:paraId="5AF64BBC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2</w:t>
            </w:r>
          </w:p>
        </w:tc>
        <w:tc>
          <w:tcPr>
            <w:tcW w:w="8647" w:type="dxa"/>
            <w:hideMark/>
          </w:tcPr>
          <w:p w14:paraId="35C45073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Заснування Вільної академії пролетарської літератури</w:t>
            </w:r>
          </w:p>
        </w:tc>
      </w:tr>
      <w:tr w:rsidR="002F3D61" w:rsidRPr="002F3D61" w14:paraId="6420DDFD" w14:textId="77777777" w:rsidTr="002F3D61">
        <w:tc>
          <w:tcPr>
            <w:tcW w:w="522" w:type="dxa"/>
            <w:hideMark/>
          </w:tcPr>
          <w:p w14:paraId="439F21D8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3</w:t>
            </w:r>
          </w:p>
        </w:tc>
        <w:tc>
          <w:tcPr>
            <w:tcW w:w="8647" w:type="dxa"/>
            <w:hideMark/>
          </w:tcPr>
          <w:p w14:paraId="4AE23BE7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Створення Державної української мандрівної капели</w:t>
            </w:r>
          </w:p>
        </w:tc>
      </w:tr>
      <w:tr w:rsidR="002F3D61" w:rsidRPr="002F3D61" w14:paraId="471EA5AA" w14:textId="77777777" w:rsidTr="002F3D61">
        <w:tc>
          <w:tcPr>
            <w:tcW w:w="522" w:type="dxa"/>
            <w:hideMark/>
          </w:tcPr>
          <w:p w14:paraId="5BF12147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4</w:t>
            </w:r>
          </w:p>
        </w:tc>
        <w:tc>
          <w:tcPr>
            <w:tcW w:w="8647" w:type="dxa"/>
            <w:hideMark/>
          </w:tcPr>
          <w:p w14:paraId="4C968FFC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Заснування Української академії наук</w:t>
            </w:r>
          </w:p>
        </w:tc>
      </w:tr>
      <w:tr w:rsidR="002F3D61" w:rsidRPr="002F3D61" w14:paraId="68D55F31" w14:textId="77777777" w:rsidTr="002F3D61">
        <w:tc>
          <w:tcPr>
            <w:tcW w:w="522" w:type="dxa"/>
            <w:hideMark/>
          </w:tcPr>
          <w:p w14:paraId="7DC652E8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lastRenderedPageBreak/>
              <w:t>5</w:t>
            </w:r>
          </w:p>
        </w:tc>
        <w:tc>
          <w:tcPr>
            <w:tcW w:w="8647" w:type="dxa"/>
            <w:hideMark/>
          </w:tcPr>
          <w:p w14:paraId="3C677A8E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Утворення Української автокефальної православної церкви</w:t>
            </w:r>
          </w:p>
        </w:tc>
      </w:tr>
      <w:tr w:rsidR="002F3D61" w:rsidRPr="002F3D61" w14:paraId="68E00DFB" w14:textId="77777777" w:rsidTr="002F3D61">
        <w:tc>
          <w:tcPr>
            <w:tcW w:w="522" w:type="dxa"/>
            <w:hideMark/>
          </w:tcPr>
          <w:p w14:paraId="5CB1D130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b/>
                <w:noProof/>
                <w:lang w:val="uk-UA"/>
              </w:rPr>
            </w:pPr>
            <w:r w:rsidRPr="002F3D61">
              <w:rPr>
                <w:rFonts w:cstheme="minorHAnsi"/>
                <w:b/>
                <w:noProof/>
                <w:lang w:val="uk-UA"/>
              </w:rPr>
              <w:t>6</w:t>
            </w:r>
          </w:p>
        </w:tc>
        <w:tc>
          <w:tcPr>
            <w:tcW w:w="8647" w:type="dxa"/>
            <w:hideMark/>
          </w:tcPr>
          <w:p w14:paraId="2CB2F7FA" w14:textId="77777777" w:rsidR="002F3D61" w:rsidRPr="002F3D61" w:rsidRDefault="002F3D61">
            <w:pPr>
              <w:pStyle w:val="a3"/>
              <w:spacing w:after="0" w:line="240" w:lineRule="auto"/>
              <w:ind w:left="0"/>
              <w:rPr>
                <w:rFonts w:cstheme="minorHAnsi"/>
                <w:noProof/>
                <w:lang w:val="uk-UA"/>
              </w:rPr>
            </w:pPr>
            <w:r w:rsidRPr="002F3D61">
              <w:rPr>
                <w:rFonts w:cstheme="minorHAnsi"/>
                <w:noProof/>
                <w:lang w:val="uk-UA"/>
              </w:rPr>
              <w:t>Заснування товариства «Геть неписемність!»</w:t>
            </w:r>
          </w:p>
        </w:tc>
      </w:tr>
    </w:tbl>
    <w:p w14:paraId="7685400E" w14:textId="77777777" w:rsidR="002F3D61" w:rsidRPr="002F3D61" w:rsidRDefault="002F3D61" w:rsidP="002F3D61">
      <w:pPr>
        <w:spacing w:after="0"/>
        <w:jc w:val="both"/>
        <w:rPr>
          <w:rFonts w:cstheme="minorHAnsi"/>
          <w:b/>
          <w:lang w:eastAsia="ru-RU"/>
        </w:rPr>
      </w:pPr>
    </w:p>
    <w:p w14:paraId="70F74C2C" w14:textId="77777777" w:rsidR="002F3D61" w:rsidRPr="002F3D61" w:rsidRDefault="002F3D61" w:rsidP="002F3D61">
      <w:pPr>
        <w:spacing w:after="0"/>
        <w:jc w:val="both"/>
        <w:rPr>
          <w:rFonts w:cstheme="minorHAnsi"/>
        </w:rPr>
      </w:pPr>
      <w:r w:rsidRPr="002F3D61">
        <w:rPr>
          <w:rFonts w:cstheme="minorHAnsi"/>
          <w:b/>
        </w:rPr>
        <w:t>8.</w:t>
      </w:r>
      <w:r w:rsidRPr="002F3D61">
        <w:rPr>
          <w:rFonts w:cstheme="minorHAnsi"/>
        </w:rPr>
        <w:t xml:space="preserve"> Укажіть період в історії України за поданим документом.</w:t>
      </w:r>
    </w:p>
    <w:p w14:paraId="5A32342F" w14:textId="77777777" w:rsidR="002F3D61" w:rsidRPr="002F3D61" w:rsidRDefault="002F3D61" w:rsidP="002F3D61">
      <w:pPr>
        <w:spacing w:after="0"/>
        <w:ind w:firstLine="709"/>
        <w:jc w:val="both"/>
        <w:rPr>
          <w:rFonts w:cstheme="minorHAnsi"/>
        </w:rPr>
      </w:pPr>
      <w:r w:rsidRPr="002F3D61">
        <w:rPr>
          <w:rFonts w:cstheme="minorHAnsi"/>
        </w:rPr>
        <w:t>«Частка українців у КП(б)У зросла з 23% 1922 р. до 60% у 1933 р. Проте українці зосереджувалися переважно на нижніх щаблях партійної ієрархії. У 1929 р. в УРСР було 80% шкіл, понад 60% технікумів і 30% інститутів з українською мовою навчання…з 426 газет 373 видавали українською мовою».</w:t>
      </w:r>
    </w:p>
    <w:p w14:paraId="09895256" w14:textId="4E328C13" w:rsidR="00467F9E" w:rsidRPr="00467F9E" w:rsidRDefault="00467F9E" w:rsidP="002F3D61">
      <w:pPr>
        <w:jc w:val="both"/>
        <w:rPr>
          <w:rFonts w:cstheme="minorHAnsi"/>
          <w:sz w:val="24"/>
          <w:szCs w:val="24"/>
        </w:rPr>
      </w:pPr>
      <w:r w:rsidRPr="00467F9E">
        <w:rPr>
          <w:rFonts w:cstheme="minorHAnsi"/>
          <w:sz w:val="24"/>
          <w:szCs w:val="24"/>
        </w:rPr>
        <w:t>Достатній рівень</w:t>
      </w:r>
    </w:p>
    <w:p w14:paraId="678B0873" w14:textId="60B48CC5" w:rsidR="002F3D61" w:rsidRDefault="002F3D61" w:rsidP="002F3D61">
      <w:pPr>
        <w:jc w:val="both"/>
      </w:pPr>
      <w:r>
        <w:rPr>
          <w:rFonts w:cstheme="minorHAnsi"/>
        </w:rPr>
        <w:t xml:space="preserve">9. </w:t>
      </w:r>
      <w:r>
        <w:t>Упорядкуйте події</w:t>
      </w:r>
      <w:r w:rsidR="00467F9E">
        <w:t xml:space="preserve"> в хронологічному порядку</w:t>
      </w:r>
      <w:r>
        <w:t xml:space="preserve">: </w:t>
      </w:r>
    </w:p>
    <w:p w14:paraId="56275DB9" w14:textId="77777777" w:rsidR="002F3D61" w:rsidRDefault="002F3D61" w:rsidP="002F3D61">
      <w:pPr>
        <w:jc w:val="both"/>
      </w:pPr>
      <w:r>
        <w:t xml:space="preserve">а) початок окупації України німецько-фашистськими  військами; </w:t>
      </w:r>
    </w:p>
    <w:p w14:paraId="1873AFE9" w14:textId="77777777" w:rsidR="002F3D61" w:rsidRDefault="002F3D61" w:rsidP="002F3D61">
      <w:pPr>
        <w:jc w:val="both"/>
      </w:pPr>
      <w:r>
        <w:t xml:space="preserve">б) визволення України від німецько-фашистських загарбників; </w:t>
      </w:r>
    </w:p>
    <w:p w14:paraId="00520C5D" w14:textId="77777777" w:rsidR="00467F9E" w:rsidRDefault="002F3D61" w:rsidP="002F3D61">
      <w:pPr>
        <w:jc w:val="both"/>
      </w:pPr>
      <w:r>
        <w:t xml:space="preserve">в) створення ОУН; </w:t>
      </w:r>
    </w:p>
    <w:p w14:paraId="0D569AC9" w14:textId="2EE773CB" w:rsidR="002F3D61" w:rsidRDefault="002F3D61" w:rsidP="002F3D61">
      <w:pPr>
        <w:jc w:val="both"/>
      </w:pPr>
      <w:r>
        <w:t>г) загибель Р. Шухевича.</w:t>
      </w:r>
    </w:p>
    <w:p w14:paraId="557BE0BD" w14:textId="5780F1AE" w:rsidR="00467F9E" w:rsidRPr="00467F9E" w:rsidRDefault="00467F9E" w:rsidP="00467F9E">
      <w:pPr>
        <w:spacing w:after="0"/>
        <w:jc w:val="both"/>
        <w:rPr>
          <w:rFonts w:cstheme="minorHAnsi"/>
        </w:rPr>
      </w:pPr>
      <w:r>
        <w:t>10</w:t>
      </w:r>
      <w:r w:rsidR="002F3D61" w:rsidRPr="00467F9E">
        <w:rPr>
          <w:rFonts w:cstheme="minorHAnsi"/>
        </w:rPr>
        <w:t xml:space="preserve">. </w:t>
      </w:r>
      <w:r w:rsidRPr="00467F9E">
        <w:rPr>
          <w:rFonts w:cstheme="minorHAnsi"/>
        </w:rPr>
        <w:t>Установіть послідовність подій: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467F9E" w:rsidRPr="00467F9E" w14:paraId="4B4CCBF2" w14:textId="77777777" w:rsidTr="00467F9E">
        <w:tc>
          <w:tcPr>
            <w:tcW w:w="534" w:type="dxa"/>
            <w:hideMark/>
          </w:tcPr>
          <w:p w14:paraId="0C6983E3" w14:textId="77777777" w:rsidR="00467F9E" w:rsidRPr="00467F9E" w:rsidRDefault="00467F9E">
            <w:pPr>
              <w:jc w:val="both"/>
              <w:rPr>
                <w:rFonts w:cstheme="minorHAnsi"/>
                <w:b/>
                <w:lang w:val="uk-UA"/>
              </w:rPr>
            </w:pPr>
            <w:r w:rsidRPr="00467F9E">
              <w:rPr>
                <w:rFonts w:cstheme="minorHAnsi"/>
                <w:b/>
                <w:lang w:val="uk-UA"/>
              </w:rPr>
              <w:t>А</w:t>
            </w:r>
          </w:p>
        </w:tc>
        <w:tc>
          <w:tcPr>
            <w:tcW w:w="9037" w:type="dxa"/>
            <w:hideMark/>
          </w:tcPr>
          <w:p w14:paraId="46F54B0B" w14:textId="77777777" w:rsidR="00467F9E" w:rsidRPr="00467F9E" w:rsidRDefault="00467F9E">
            <w:pPr>
              <w:jc w:val="both"/>
              <w:rPr>
                <w:rFonts w:cstheme="minorHAnsi"/>
                <w:lang w:val="uk-UA"/>
              </w:rPr>
            </w:pPr>
            <w:r w:rsidRPr="00467F9E">
              <w:rPr>
                <w:rFonts w:cstheme="minorHAnsi"/>
                <w:lang w:val="uk-UA"/>
              </w:rPr>
              <w:t>Постанова ЦК ВКП(б) «Про хлібозаготівлі на Україні, Північному Кавказі та Західній області»</w:t>
            </w:r>
          </w:p>
        </w:tc>
      </w:tr>
      <w:tr w:rsidR="00467F9E" w:rsidRPr="00467F9E" w14:paraId="5750F943" w14:textId="77777777" w:rsidTr="00467F9E">
        <w:tc>
          <w:tcPr>
            <w:tcW w:w="534" w:type="dxa"/>
            <w:hideMark/>
          </w:tcPr>
          <w:p w14:paraId="5C38F2C8" w14:textId="77777777" w:rsidR="00467F9E" w:rsidRPr="00467F9E" w:rsidRDefault="00467F9E">
            <w:pPr>
              <w:jc w:val="both"/>
              <w:rPr>
                <w:rFonts w:cstheme="minorHAnsi"/>
                <w:b/>
                <w:lang w:val="uk-UA"/>
              </w:rPr>
            </w:pPr>
            <w:r w:rsidRPr="00467F9E">
              <w:rPr>
                <w:rFonts w:cstheme="minorHAnsi"/>
                <w:b/>
                <w:lang w:val="uk-UA"/>
              </w:rPr>
              <w:t>Б</w:t>
            </w:r>
          </w:p>
        </w:tc>
        <w:tc>
          <w:tcPr>
            <w:tcW w:w="9037" w:type="dxa"/>
            <w:hideMark/>
          </w:tcPr>
          <w:p w14:paraId="0FC6C3C4" w14:textId="77777777" w:rsidR="00467F9E" w:rsidRPr="00467F9E" w:rsidRDefault="00467F9E">
            <w:pPr>
              <w:jc w:val="both"/>
              <w:rPr>
                <w:rFonts w:cstheme="minorHAnsi"/>
                <w:lang w:val="uk-UA"/>
              </w:rPr>
            </w:pPr>
            <w:r w:rsidRPr="00467F9E">
              <w:rPr>
                <w:rFonts w:cstheme="minorHAnsi"/>
                <w:lang w:val="uk-UA"/>
              </w:rPr>
              <w:t xml:space="preserve">республіканські органи влади переведено з Харкова до Києва </w:t>
            </w:r>
          </w:p>
        </w:tc>
      </w:tr>
      <w:tr w:rsidR="00467F9E" w:rsidRPr="00467F9E" w14:paraId="31BCE62D" w14:textId="77777777" w:rsidTr="00467F9E">
        <w:tc>
          <w:tcPr>
            <w:tcW w:w="534" w:type="dxa"/>
            <w:hideMark/>
          </w:tcPr>
          <w:p w14:paraId="58776EFB" w14:textId="77777777" w:rsidR="00467F9E" w:rsidRPr="00467F9E" w:rsidRDefault="00467F9E">
            <w:pPr>
              <w:jc w:val="both"/>
              <w:rPr>
                <w:rFonts w:cstheme="minorHAnsi"/>
                <w:b/>
                <w:lang w:val="uk-UA"/>
              </w:rPr>
            </w:pPr>
            <w:r w:rsidRPr="00467F9E">
              <w:rPr>
                <w:rFonts w:cstheme="minorHAnsi"/>
                <w:b/>
                <w:lang w:val="uk-UA"/>
              </w:rPr>
              <w:t>В</w:t>
            </w:r>
          </w:p>
        </w:tc>
        <w:tc>
          <w:tcPr>
            <w:tcW w:w="9037" w:type="dxa"/>
            <w:hideMark/>
          </w:tcPr>
          <w:p w14:paraId="78E985BF" w14:textId="77777777" w:rsidR="00467F9E" w:rsidRPr="00467F9E" w:rsidRDefault="00467F9E">
            <w:pPr>
              <w:jc w:val="both"/>
              <w:rPr>
                <w:rFonts w:cstheme="minorHAnsi"/>
                <w:lang w:val="uk-UA"/>
              </w:rPr>
            </w:pPr>
            <w:r w:rsidRPr="00467F9E">
              <w:rPr>
                <w:rFonts w:cstheme="minorHAnsi"/>
                <w:lang w:val="uk-UA"/>
              </w:rPr>
              <w:t>ліквідація УАПЦ</w:t>
            </w:r>
          </w:p>
        </w:tc>
      </w:tr>
      <w:tr w:rsidR="00467F9E" w:rsidRPr="00467F9E" w14:paraId="00D95A5E" w14:textId="77777777" w:rsidTr="00467F9E">
        <w:tc>
          <w:tcPr>
            <w:tcW w:w="534" w:type="dxa"/>
            <w:hideMark/>
          </w:tcPr>
          <w:p w14:paraId="36D71481" w14:textId="77777777" w:rsidR="00467F9E" w:rsidRPr="00467F9E" w:rsidRDefault="00467F9E">
            <w:pPr>
              <w:jc w:val="both"/>
              <w:rPr>
                <w:rFonts w:cstheme="minorHAnsi"/>
                <w:b/>
                <w:lang w:val="uk-UA"/>
              </w:rPr>
            </w:pPr>
            <w:r w:rsidRPr="00467F9E">
              <w:rPr>
                <w:rFonts w:cstheme="minorHAnsi"/>
                <w:b/>
                <w:lang w:val="uk-UA"/>
              </w:rPr>
              <w:t>Г</w:t>
            </w:r>
          </w:p>
        </w:tc>
        <w:tc>
          <w:tcPr>
            <w:tcW w:w="9037" w:type="dxa"/>
            <w:hideMark/>
          </w:tcPr>
          <w:p w14:paraId="743A6FA1" w14:textId="77777777" w:rsidR="00467F9E" w:rsidRPr="00467F9E" w:rsidRDefault="00467F9E">
            <w:pPr>
              <w:jc w:val="both"/>
              <w:rPr>
                <w:rFonts w:cstheme="minorHAnsi"/>
                <w:lang w:val="uk-UA"/>
              </w:rPr>
            </w:pPr>
            <w:r w:rsidRPr="00467F9E">
              <w:rPr>
                <w:rFonts w:cstheme="minorHAnsi"/>
                <w:lang w:val="uk-UA"/>
              </w:rPr>
              <w:t>в системі Академії наук УРСР були створені українознавчі інститути</w:t>
            </w:r>
          </w:p>
        </w:tc>
      </w:tr>
      <w:tr w:rsidR="00467F9E" w:rsidRPr="00467F9E" w14:paraId="773656E9" w14:textId="77777777" w:rsidTr="00467F9E">
        <w:tc>
          <w:tcPr>
            <w:tcW w:w="534" w:type="dxa"/>
            <w:hideMark/>
          </w:tcPr>
          <w:p w14:paraId="2D6C8AC3" w14:textId="77777777" w:rsidR="00467F9E" w:rsidRPr="00467F9E" w:rsidRDefault="00467F9E">
            <w:pPr>
              <w:jc w:val="both"/>
              <w:rPr>
                <w:rFonts w:cstheme="minorHAnsi"/>
                <w:b/>
                <w:lang w:val="uk-UA"/>
              </w:rPr>
            </w:pPr>
            <w:r w:rsidRPr="00467F9E">
              <w:rPr>
                <w:rFonts w:cstheme="minorHAnsi"/>
                <w:b/>
                <w:lang w:val="uk-UA"/>
              </w:rPr>
              <w:t>Д</w:t>
            </w:r>
          </w:p>
        </w:tc>
        <w:tc>
          <w:tcPr>
            <w:tcW w:w="9037" w:type="dxa"/>
            <w:hideMark/>
          </w:tcPr>
          <w:p w14:paraId="13857849" w14:textId="6C77A749" w:rsidR="00467F9E" w:rsidRDefault="00467F9E">
            <w:pPr>
              <w:jc w:val="both"/>
              <w:rPr>
                <w:rFonts w:cstheme="minorHAnsi"/>
              </w:rPr>
            </w:pPr>
            <w:r w:rsidRPr="00467F9E">
              <w:rPr>
                <w:rFonts w:cstheme="minorHAnsi"/>
              </w:rPr>
              <w:t>УСРР перейменовано на У</w:t>
            </w:r>
            <w:r>
              <w:rPr>
                <w:rFonts w:cstheme="minorHAnsi"/>
              </w:rPr>
              <w:t>РСР</w:t>
            </w:r>
          </w:p>
          <w:p w14:paraId="50FFACCD" w14:textId="77777777" w:rsidR="00467F9E" w:rsidRPr="00467F9E" w:rsidRDefault="00467F9E" w:rsidP="00467F9E">
            <w:pPr>
              <w:shd w:val="clear" w:color="auto" w:fill="FFFFFF"/>
              <w:textAlignment w:val="top"/>
              <w:rPr>
                <w:rFonts w:cstheme="minorHAnsi"/>
                <w:color w:val="000000" w:themeColor="text1"/>
                <w:lang w:val="uk-UA" w:eastAsia="uk-UA"/>
              </w:rPr>
            </w:pPr>
            <w:r>
              <w:rPr>
                <w:rFonts w:cstheme="minorHAnsi"/>
              </w:rPr>
              <w:t xml:space="preserve">11. </w:t>
            </w:r>
            <w:r w:rsidRPr="00467F9E">
              <w:rPr>
                <w:rFonts w:cstheme="minorHAnsi"/>
                <w:color w:val="000000" w:themeColor="text1"/>
                <w:lang w:val="uk-UA" w:eastAsia="uk-UA"/>
              </w:rPr>
              <w:t>Установіть відповідність між датами та подіями:</w:t>
            </w:r>
          </w:p>
          <w:p w14:paraId="7B951487" w14:textId="77777777" w:rsidR="00467F9E" w:rsidRPr="00467F9E" w:rsidRDefault="00467F9E" w:rsidP="00467F9E">
            <w:pPr>
              <w:shd w:val="clear" w:color="auto" w:fill="FFFFFF"/>
              <w:textAlignment w:val="top"/>
              <w:rPr>
                <w:rFonts w:cstheme="minorHAnsi"/>
                <w:color w:val="000000" w:themeColor="text1"/>
                <w:lang w:val="uk-UA" w:eastAsia="uk-UA"/>
              </w:rPr>
            </w:pPr>
          </w:p>
          <w:tbl>
            <w:tblPr>
              <w:tblStyle w:val="a4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5684"/>
              <w:gridCol w:w="418"/>
              <w:gridCol w:w="2209"/>
            </w:tblGrid>
            <w:tr w:rsidR="00467F9E" w:rsidRPr="00467F9E" w14:paraId="43B0F681" w14:textId="77777777" w:rsidTr="00467F9E">
              <w:tc>
                <w:tcPr>
                  <w:tcW w:w="534" w:type="dxa"/>
                  <w:hideMark/>
                </w:tcPr>
                <w:p w14:paraId="21417A01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1</w:t>
                  </w:r>
                </w:p>
              </w:tc>
              <w:tc>
                <w:tcPr>
                  <w:tcW w:w="6237" w:type="dxa"/>
                  <w:hideMark/>
                </w:tcPr>
                <w:p w14:paraId="67F22EAF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Перехід від політики обмеження до політики ліквідації куркульства як класу</w:t>
                  </w:r>
                </w:p>
              </w:tc>
              <w:tc>
                <w:tcPr>
                  <w:tcW w:w="425" w:type="dxa"/>
                  <w:hideMark/>
                </w:tcPr>
                <w:p w14:paraId="50F5E3DD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А</w:t>
                  </w:r>
                </w:p>
              </w:tc>
              <w:tc>
                <w:tcPr>
                  <w:tcW w:w="2375" w:type="dxa"/>
                  <w:hideMark/>
                </w:tcPr>
                <w:p w14:paraId="04336B88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1928 р.</w:t>
                  </w:r>
                </w:p>
              </w:tc>
            </w:tr>
            <w:tr w:rsidR="00467F9E" w:rsidRPr="00467F9E" w14:paraId="06DEDB1C" w14:textId="77777777" w:rsidTr="00467F9E">
              <w:tc>
                <w:tcPr>
                  <w:tcW w:w="534" w:type="dxa"/>
                  <w:hideMark/>
                </w:tcPr>
                <w:p w14:paraId="76ED923E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2</w:t>
                  </w:r>
                </w:p>
              </w:tc>
              <w:tc>
                <w:tcPr>
                  <w:tcW w:w="6237" w:type="dxa"/>
                  <w:hideMark/>
                </w:tcPr>
                <w:p w14:paraId="13105D7F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Створення першої МТС</w:t>
                  </w:r>
                </w:p>
              </w:tc>
              <w:tc>
                <w:tcPr>
                  <w:tcW w:w="425" w:type="dxa"/>
                  <w:hideMark/>
                </w:tcPr>
                <w:p w14:paraId="75DF861C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Б</w:t>
                  </w:r>
                </w:p>
              </w:tc>
              <w:tc>
                <w:tcPr>
                  <w:tcW w:w="2375" w:type="dxa"/>
                  <w:hideMark/>
                </w:tcPr>
                <w:p w14:paraId="1B28CA20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грудень 1929 р.</w:t>
                  </w:r>
                </w:p>
              </w:tc>
            </w:tr>
            <w:tr w:rsidR="00467F9E" w:rsidRPr="00467F9E" w14:paraId="60B8898F" w14:textId="77777777" w:rsidTr="00467F9E">
              <w:tc>
                <w:tcPr>
                  <w:tcW w:w="534" w:type="dxa"/>
                  <w:hideMark/>
                </w:tcPr>
                <w:p w14:paraId="2E887E77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3</w:t>
                  </w:r>
                </w:p>
              </w:tc>
              <w:tc>
                <w:tcPr>
                  <w:tcW w:w="6237" w:type="dxa"/>
                  <w:hideMark/>
                </w:tcPr>
                <w:p w14:paraId="45686509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 xml:space="preserve">Початок нового етапу колективізації </w:t>
                  </w:r>
                </w:p>
              </w:tc>
              <w:tc>
                <w:tcPr>
                  <w:tcW w:w="425" w:type="dxa"/>
                  <w:hideMark/>
                </w:tcPr>
                <w:p w14:paraId="50F8E0E3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В</w:t>
                  </w:r>
                </w:p>
              </w:tc>
              <w:tc>
                <w:tcPr>
                  <w:tcW w:w="2375" w:type="dxa"/>
                  <w:hideMark/>
                </w:tcPr>
                <w:p w14:paraId="76D83D67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1927-1928 рр.</w:t>
                  </w:r>
                </w:p>
              </w:tc>
            </w:tr>
            <w:tr w:rsidR="00467F9E" w:rsidRPr="00467F9E" w14:paraId="48620AB1" w14:textId="77777777" w:rsidTr="00467F9E">
              <w:tc>
                <w:tcPr>
                  <w:tcW w:w="534" w:type="dxa"/>
                  <w:hideMark/>
                </w:tcPr>
                <w:p w14:paraId="22821794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4</w:t>
                  </w:r>
                </w:p>
              </w:tc>
              <w:tc>
                <w:tcPr>
                  <w:tcW w:w="6237" w:type="dxa"/>
                  <w:hideMark/>
                </w:tcPr>
                <w:p w14:paraId="73CF606E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Застосування політики обмеження до заможного селянства (збільшення податків, оренди…)</w:t>
                  </w:r>
                </w:p>
              </w:tc>
              <w:tc>
                <w:tcPr>
                  <w:tcW w:w="425" w:type="dxa"/>
                  <w:hideMark/>
                </w:tcPr>
                <w:p w14:paraId="75B349BA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Г</w:t>
                  </w:r>
                </w:p>
              </w:tc>
              <w:tc>
                <w:tcPr>
                  <w:tcW w:w="2375" w:type="dxa"/>
                  <w:hideMark/>
                </w:tcPr>
                <w:p w14:paraId="7A2068D1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1930 р.</w:t>
                  </w:r>
                </w:p>
              </w:tc>
            </w:tr>
            <w:tr w:rsidR="00467F9E" w:rsidRPr="00467F9E" w14:paraId="53264211" w14:textId="77777777" w:rsidTr="00467F9E">
              <w:tc>
                <w:tcPr>
                  <w:tcW w:w="534" w:type="dxa"/>
                </w:tcPr>
                <w:p w14:paraId="74411060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</w:p>
              </w:tc>
              <w:tc>
                <w:tcPr>
                  <w:tcW w:w="6237" w:type="dxa"/>
                </w:tcPr>
                <w:p w14:paraId="7F1E182D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4092665E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b/>
                      <w:color w:val="000000" w:themeColor="text1"/>
                      <w:lang w:val="uk-UA" w:eastAsia="uk-UA"/>
                    </w:rPr>
                    <w:t>Д</w:t>
                  </w:r>
                </w:p>
              </w:tc>
              <w:tc>
                <w:tcPr>
                  <w:tcW w:w="2375" w:type="dxa"/>
                  <w:hideMark/>
                </w:tcPr>
                <w:p w14:paraId="4B6DECE7" w14:textId="77777777" w:rsidR="00467F9E" w:rsidRPr="00467F9E" w:rsidRDefault="00467F9E" w:rsidP="00467F9E">
                  <w:pPr>
                    <w:textAlignment w:val="top"/>
                    <w:rPr>
                      <w:rFonts w:cstheme="minorHAnsi"/>
                      <w:color w:val="000000" w:themeColor="text1"/>
                      <w:lang w:val="uk-UA" w:eastAsia="uk-UA"/>
                    </w:rPr>
                  </w:pPr>
                  <w:r w:rsidRPr="00467F9E">
                    <w:rPr>
                      <w:rFonts w:cstheme="minorHAnsi"/>
                      <w:color w:val="000000" w:themeColor="text1"/>
                      <w:lang w:val="uk-UA" w:eastAsia="uk-UA"/>
                    </w:rPr>
                    <w:t>1932 р.</w:t>
                  </w:r>
                </w:p>
              </w:tc>
            </w:tr>
          </w:tbl>
          <w:p w14:paraId="45599188" w14:textId="7DC17272" w:rsidR="00467F9E" w:rsidRDefault="00467F9E">
            <w:pPr>
              <w:jc w:val="both"/>
              <w:rPr>
                <w:rFonts w:cstheme="minorHAnsi"/>
              </w:rPr>
            </w:pPr>
          </w:p>
          <w:p w14:paraId="64E7D46B" w14:textId="77777777" w:rsidR="00467F9E" w:rsidRPr="00467F9E" w:rsidRDefault="00467F9E">
            <w:pPr>
              <w:jc w:val="both"/>
              <w:rPr>
                <w:rFonts w:cstheme="minorHAnsi"/>
              </w:rPr>
            </w:pPr>
          </w:p>
          <w:p w14:paraId="7877ECC4" w14:textId="77777777" w:rsidR="00467F9E" w:rsidRDefault="00467F9E">
            <w:pPr>
              <w:jc w:val="both"/>
              <w:rPr>
                <w:rFonts w:cstheme="minorHAnsi"/>
              </w:rPr>
            </w:pPr>
          </w:p>
          <w:p w14:paraId="486C8901" w14:textId="64EB94E5" w:rsidR="00467F9E" w:rsidRDefault="00467F9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Високий  рівень</w:t>
            </w:r>
          </w:p>
          <w:p w14:paraId="145AB459" w14:textId="77777777" w:rsidR="00467F9E" w:rsidRDefault="00467F9E">
            <w:pPr>
              <w:jc w:val="both"/>
              <w:rPr>
                <w:rFonts w:cstheme="minorHAnsi"/>
              </w:rPr>
            </w:pPr>
          </w:p>
          <w:p w14:paraId="19EACAE0" w14:textId="7DE59AFC" w:rsidR="00467F9E" w:rsidRDefault="00467F9E" w:rsidP="00467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theme="minorHAnsi"/>
              </w:rPr>
              <w:t xml:space="preserve">13.. </w:t>
            </w:r>
            <w:r w:rsidRPr="00467F9E">
              <w:rPr>
                <w:rFonts w:cstheme="minorHAnsi"/>
                <w:lang w:val="uk-UA"/>
              </w:rPr>
              <w:t>Визначте причини та масштаби «соціально-економічних перетворень» радянського тоталітарного режиму, масових репресій, нищення української інтелігенції та політичної еміграції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381420AD" w14:textId="5F75A0C8" w:rsidR="00467F9E" w:rsidRPr="00467F9E" w:rsidRDefault="00467F9E">
            <w:pPr>
              <w:jc w:val="both"/>
              <w:rPr>
                <w:rFonts w:cstheme="minorHAnsi"/>
              </w:rPr>
            </w:pPr>
          </w:p>
        </w:tc>
      </w:tr>
    </w:tbl>
    <w:p w14:paraId="3A82B0CB" w14:textId="7AB12ADE" w:rsidR="002F3D61" w:rsidRDefault="002F3D61" w:rsidP="002F3D61">
      <w:pPr>
        <w:jc w:val="both"/>
      </w:pPr>
    </w:p>
    <w:p w14:paraId="15294C5C" w14:textId="4E7CC804" w:rsidR="002F3D61" w:rsidRPr="002F3D61" w:rsidRDefault="002F3D61" w:rsidP="002F3D61">
      <w:pPr>
        <w:rPr>
          <w:rFonts w:cstheme="minorHAnsi"/>
        </w:rPr>
      </w:pPr>
    </w:p>
    <w:p w14:paraId="32A5B288" w14:textId="77777777" w:rsidR="002F3D61" w:rsidRPr="002F3D61" w:rsidRDefault="002F3D61" w:rsidP="002F3D61">
      <w:pPr>
        <w:jc w:val="center"/>
        <w:rPr>
          <w:rFonts w:cstheme="minorHAnsi"/>
        </w:rPr>
      </w:pPr>
    </w:p>
    <w:sectPr w:rsidR="002F3D61" w:rsidRPr="002F3D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BFE"/>
    <w:rsid w:val="002F3D61"/>
    <w:rsid w:val="00467F9E"/>
    <w:rsid w:val="00715BFE"/>
    <w:rsid w:val="007A5636"/>
    <w:rsid w:val="00F0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FA79"/>
  <w15:chartTrackingRefBased/>
  <w15:docId w15:val="{6DB0713F-76AE-40A9-A95A-21FF70D9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D61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table" w:styleId="a4">
    <w:name w:val="Table Grid"/>
    <w:basedOn w:val="a1"/>
    <w:uiPriority w:val="59"/>
    <w:rsid w:val="002F3D61"/>
    <w:pPr>
      <w:spacing w:after="0" w:line="240" w:lineRule="auto"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2174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Герасимчук</dc:creator>
  <cp:keywords/>
  <dc:description/>
  <cp:lastModifiedBy>Олександр</cp:lastModifiedBy>
  <cp:revision>3</cp:revision>
  <dcterms:created xsi:type="dcterms:W3CDTF">2025-03-30T16:18:00Z</dcterms:created>
  <dcterms:modified xsi:type="dcterms:W3CDTF">2025-04-10T20:00:00Z</dcterms:modified>
</cp:coreProperties>
</file>